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C0B">
      <w:pPr>
        <w:pStyle w:val="2"/>
        <w:rPr>
          <w:rFonts w:eastAsia="Times New Roman"/>
        </w:rPr>
      </w:pPr>
      <w:r>
        <w:rPr>
          <w:rFonts w:eastAsia="Times New Roman"/>
        </w:rPr>
        <w:t>Αμφορείς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1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2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3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4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5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6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7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8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9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10</w:t>
            </w:r>
          </w:p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47C0B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847C0B">
      <w:pPr>
        <w:divId w:val="1350640764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4258"/>
      </w:tblGrid>
      <w:tr w:rsidR="00000000">
        <w:trPr>
          <w:divId w:val="1350640764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C0B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1.</w:t>
            </w:r>
            <w:r>
              <w:t xml:space="preserve"> Ο θεός της θάλασσας προστάτευσε τον βασιλιά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4.</w:t>
            </w:r>
            <w:r>
              <w:t xml:space="preserve"> Οι παραπάνω λέγονται...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5.</w:t>
            </w:r>
            <w:r>
              <w:t xml:space="preserve"> Σε αυτούς αποθήκευαν το κρασί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6.</w:t>
            </w:r>
            <w:r>
              <w:t xml:space="preserve"> Από την κόρη του πήρε το το όνομα το νησί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8.</w:t>
            </w:r>
            <w:r>
              <w:t xml:space="preserve"> </w:t>
            </w:r>
            <w:r>
              <w:t>Φύλαγε τον τάφο του βασιλιά,σύμβολο του νησιού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9.</w:t>
            </w:r>
            <w:r>
              <w:t xml:space="preserve"> Πατέρας του ο θεός του κρασιού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10.</w:t>
            </w:r>
            <w:r>
              <w:t xml:space="preserve"> Νησί του Βορειοανατολικού Αιγαίου 5ο σε μέγεθος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C0B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2.</w:t>
            </w:r>
            <w:r>
              <w:t xml:space="preserve"> Πρώτος οικιστής του νησιού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3.</w:t>
            </w:r>
            <w:r>
              <w:t xml:space="preserve"> Υπήρχαν πολλά εργαστήρια...στο νησί</w:t>
            </w:r>
          </w:p>
          <w:p w:rsidR="00000000" w:rsidRDefault="00847C0B">
            <w:pPr>
              <w:spacing w:after="75"/>
            </w:pPr>
            <w:r>
              <w:rPr>
                <w:rStyle w:val="a3"/>
              </w:rPr>
              <w:t>7.</w:t>
            </w:r>
            <w:r>
              <w:t xml:space="preserve"> Την ερωτεύτηκε ο γίγαντας</w:t>
            </w:r>
          </w:p>
        </w:tc>
      </w:tr>
    </w:tbl>
    <w:p w:rsidR="00847C0B" w:rsidRDefault="00847C0B">
      <w:pPr>
        <w:divId w:val="1350640764"/>
        <w:rPr>
          <w:rFonts w:eastAsia="Times New Roman"/>
        </w:rPr>
      </w:pPr>
    </w:p>
    <w:sectPr w:rsidR="00847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defaultTabStop w:val="720"/>
  <w:noPunctuationKerning/>
  <w:characterSpacingControl w:val="doNotCompress"/>
  <w:compat/>
  <w:rsids>
    <w:rsidRoot w:val="008377E3"/>
    <w:rsid w:val="008377E3"/>
    <w:rsid w:val="008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a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border1">
    <w:name w:val="no-border1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Αμφορείς</dc:title>
  <dc:creator>user</dc:creator>
  <cp:lastModifiedBy>user</cp:lastModifiedBy>
  <cp:revision>2</cp:revision>
  <dcterms:created xsi:type="dcterms:W3CDTF">2019-06-05T06:47:00Z</dcterms:created>
  <dcterms:modified xsi:type="dcterms:W3CDTF">2019-06-05T06:47:00Z</dcterms:modified>
</cp:coreProperties>
</file>